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D3051" w:rsidRPr="005819CD" w:rsidP="00F923A0">
      <w:pPr>
        <w:spacing w:before="0"/>
        <w:jc w:val="center"/>
        <w:rPr>
          <w:sz w:val="22"/>
          <w:szCs w:val="22"/>
        </w:rPr>
      </w:pPr>
    </w:p>
    <w:p w:rsidR="00CD3051" w:rsidRPr="005819CD" w:rsidP="00F923A0">
      <w:pPr>
        <w:jc w:val="center"/>
        <w:rPr>
          <w:sz w:val="22"/>
          <w:szCs w:val="22"/>
        </w:rPr>
      </w:pPr>
    </w:p>
    <w:p w:rsidR="00103CDC" w:rsidRPr="005819CD" w:rsidP="00103CDC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103CDC" w:rsidRPr="005819CD" w:rsidP="00103CDC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11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103CDC" w:rsidRPr="005819CD" w:rsidP="00103CDC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24-28 KASIM 2025</w:t>
      </w:r>
    </w:p>
    <w:p w:rsidR="00103CDC" w:rsidRPr="005819CD" w:rsidP="00103CDC">
      <w:pPr>
        <w:jc w:val="center"/>
        <w:rPr>
          <w:bCs/>
          <w:sz w:val="22"/>
          <w:szCs w:val="22"/>
        </w:rPr>
      </w:pPr>
    </w:p>
    <w:p w:rsidR="00F923A0" w:rsidRPr="005819CD" w:rsidP="00F923A0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3A0" w:rsidRPr="005819CD" w:rsidP="005040CB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3A0" w:rsidRPr="005819CD" w:rsidP="005040CB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3A0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3A0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3A0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923A0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23A0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923A0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3</w:t>
            </w:r>
            <w:r w:rsidRPr="005819CD">
              <w:rPr>
                <w:b w:val="0"/>
                <w:sz w:val="22"/>
                <w:szCs w:val="22"/>
              </w:rPr>
              <w:t>.UNİTE/Sayılar ve İşlemler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3A0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</w:t>
            </w:r>
            <w:r w:rsidRPr="005819CD" w:rsidR="00525A42">
              <w:rPr>
                <w:b w:val="0"/>
                <w:sz w:val="22"/>
                <w:szCs w:val="22"/>
              </w:rPr>
              <w:t>la Çarpma</w:t>
            </w:r>
            <w:r w:rsidRPr="005819CD">
              <w:rPr>
                <w:b w:val="0"/>
                <w:sz w:val="22"/>
                <w:szCs w:val="22"/>
              </w:rPr>
              <w:t xml:space="preserve"> İşlemi</w:t>
            </w:r>
          </w:p>
        </w:tc>
      </w:tr>
    </w:tbl>
    <w:p w:rsidR="00F923A0" w:rsidRPr="005819CD" w:rsidP="00F923A0">
      <w:pPr>
        <w:ind w:firstLine="180"/>
        <w:rPr>
          <w:sz w:val="22"/>
          <w:szCs w:val="22"/>
        </w:rPr>
      </w:pPr>
    </w:p>
    <w:p w:rsidR="00F923A0" w:rsidRPr="005819CD" w:rsidP="00F923A0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3A0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Pr="005819CD" w:rsidP="00525A42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M.4.1.4.1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Üç basamaklı doğal sayılarla iki basamaklı doğal sayıları çarpar.-3s</w:t>
            </w:r>
          </w:p>
          <w:p w:rsidR="00F923A0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M.4.1.4.2.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Üç doğal sayı ile yapılan çarpma işleminde sayıların birbirleriyle çarpılma sırasının değişmesinin,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sonucu değiştirmediğini gösterir.-2s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3A0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F923A0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5819CD" w:rsidP="005040CB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3A0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3A0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3A0" w:rsidRPr="005819CD" w:rsidP="005040CB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525A42" w:rsidRPr="005819CD" w:rsidP="00525A42">
            <w:pPr>
              <w:rPr>
                <w:sz w:val="22"/>
                <w:szCs w:val="22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*Üç basamaklı doğal sayılarla iki basamaklı doğal sayıları çarpar</w:t>
            </w:r>
          </w:p>
          <w:p w:rsidR="00F923A0" w:rsidRPr="005819CD" w:rsidP="00525A42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Üç doğal sayı ile yapılan çarpma işleminde sayıların birbirleriyle çarpılma sırasının değişmesinin,</w:t>
            </w:r>
            <w:r w:rsidRPr="005819CD">
              <w:rPr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sonucu değiştirmediğini gösterir.</w:t>
            </w:r>
            <w:r w:rsidRPr="005819CD">
              <w:rPr>
                <w:color w:val="242021"/>
                <w:sz w:val="22"/>
                <w:szCs w:val="22"/>
              </w:rPr>
              <w:br/>
            </w:r>
          </w:p>
          <w:p w:rsidR="00F923A0" w:rsidRPr="005819CD" w:rsidP="005040CB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  <w:p w:rsidR="00F923A0" w:rsidRPr="005819CD" w:rsidP="005040CB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923A0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F923A0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923A0" w:rsidRPr="005819CD" w:rsidP="00F923A0">
      <w:pPr>
        <w:pStyle w:val="Heading6"/>
        <w:ind w:firstLine="180"/>
        <w:rPr>
          <w:b w:val="0"/>
          <w:szCs w:val="22"/>
        </w:rPr>
      </w:pPr>
    </w:p>
    <w:p w:rsidR="00F923A0" w:rsidRPr="005819CD" w:rsidP="00F923A0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3A0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F923A0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3A0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923A0" w:rsidRPr="005819CD" w:rsidP="00F923A0">
      <w:pPr>
        <w:pStyle w:val="Heading6"/>
        <w:ind w:firstLine="180"/>
        <w:rPr>
          <w:b w:val="0"/>
          <w:szCs w:val="22"/>
        </w:rPr>
      </w:pPr>
    </w:p>
    <w:p w:rsidR="00F923A0" w:rsidRPr="005819CD" w:rsidP="00F923A0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3A0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F923A0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3A0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923A0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923A0" w:rsidRPr="005819CD" w:rsidP="00F923A0">
      <w:pPr>
        <w:rPr>
          <w:sz w:val="22"/>
          <w:szCs w:val="22"/>
        </w:rPr>
      </w:pPr>
    </w:p>
    <w:p w:rsidR="00F923A0" w:rsidRPr="005819CD" w:rsidP="00F923A0">
      <w:pPr>
        <w:rPr>
          <w:sz w:val="22"/>
          <w:szCs w:val="22"/>
        </w:rPr>
      </w:pPr>
    </w:p>
    <w:p w:rsidR="00F923A0" w:rsidRPr="005819CD" w:rsidP="00F923A0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F923A0" w:rsidRPr="005819CD" w:rsidP="00604462">
      <w:pPr>
        <w:rPr>
          <w:sz w:val="22"/>
          <w:szCs w:val="22"/>
        </w:rPr>
      </w:pPr>
    </w:p>
    <w:p w:rsidR="00525A42" w:rsidRPr="005819CD" w:rsidP="00604462">
      <w:pPr>
        <w:rPr>
          <w:sz w:val="22"/>
          <w:szCs w:val="22"/>
        </w:rPr>
      </w:pPr>
    </w:p>
    <w:p w:rsidR="005F3694" w:rsidP="00525A42">
      <w:pPr>
        <w:jc w:val="center"/>
        <w:rPr>
          <w:sz w:val="22"/>
          <w:szCs w:val="22"/>
        </w:rPr>
      </w:pPr>
    </w:p>
    <w:p w:rsidR="00103CDC" w:rsidP="00525A42">
      <w:pPr>
        <w:jc w:val="center"/>
        <w:rPr>
          <w:sz w:val="22"/>
          <w:szCs w:val="22"/>
        </w:rPr>
      </w:pPr>
    </w:p>
    <w:p w:rsidR="00103CDC" w:rsidP="00525A42">
      <w:pPr>
        <w:jc w:val="center"/>
        <w:rPr>
          <w:sz w:val="22"/>
          <w:szCs w:val="22"/>
        </w:rPr>
      </w:pPr>
    </w:p>
    <w:p w:rsidR="00103CDC" w:rsidP="00525A42">
      <w:pPr>
        <w:jc w:val="center"/>
        <w:rPr>
          <w:sz w:val="22"/>
          <w:szCs w:val="22"/>
        </w:rPr>
      </w:pPr>
    </w:p>
    <w:p w:rsidR="00103CDC" w:rsidP="00525A42">
      <w:pPr>
        <w:jc w:val="center"/>
        <w:rPr>
          <w:sz w:val="22"/>
          <w:szCs w:val="22"/>
        </w:rPr>
      </w:pPr>
    </w:p>
    <w:p w:rsidR="00103CDC" w:rsidP="00525A42">
      <w:pPr>
        <w:jc w:val="center"/>
        <w:rPr>
          <w:sz w:val="22"/>
          <w:szCs w:val="22"/>
        </w:rPr>
      </w:pPr>
    </w:p>
    <w:p w:rsidR="00103CDC" w:rsidP="00525A42">
      <w:pPr>
        <w:jc w:val="center"/>
        <w:rPr>
          <w:sz w:val="22"/>
          <w:szCs w:val="22"/>
        </w:rPr>
      </w:pPr>
    </w:p>
    <w:p w:rsidR="00103CDC" w:rsidP="00525A42">
      <w:pPr>
        <w:jc w:val="center"/>
        <w:rPr>
          <w:sz w:val="22"/>
          <w:szCs w:val="22"/>
        </w:rPr>
      </w:pPr>
    </w:p>
    <w:p w:rsidR="00103CDC" w:rsidRPr="005819CD" w:rsidP="00525A42">
      <w:pPr>
        <w:jc w:val="center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